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15" w:rsidRPr="008F31C6" w:rsidRDefault="00037015" w:rsidP="008F31C6">
      <w:pPr>
        <w:jc w:val="both"/>
        <w:rPr>
          <w:u w:val="single"/>
        </w:rPr>
      </w:pPr>
    </w:p>
    <w:p w:rsidR="00037015" w:rsidRPr="008F31C6" w:rsidRDefault="00037015" w:rsidP="003C1634">
      <w:pPr>
        <w:jc w:val="center"/>
        <w:rPr>
          <w:b/>
          <w:u w:val="single"/>
        </w:rPr>
      </w:pPr>
      <w:r w:rsidRPr="008F31C6">
        <w:rPr>
          <w:b/>
          <w:u w:val="single"/>
        </w:rPr>
        <w:t>PRESS RELEASE</w:t>
      </w:r>
    </w:p>
    <w:p w:rsidR="004F5225" w:rsidRPr="008F31C6" w:rsidRDefault="00D34120" w:rsidP="008F31C6">
      <w:pPr>
        <w:jc w:val="both"/>
        <w:rPr>
          <w:b/>
        </w:rPr>
      </w:pPr>
      <w:r w:rsidRPr="008F31C6">
        <w:rPr>
          <w:b/>
        </w:rPr>
        <w:t xml:space="preserve">Host of programmes on the third </w:t>
      </w:r>
      <w:r w:rsidR="00420C79" w:rsidRPr="008F31C6">
        <w:rPr>
          <w:b/>
        </w:rPr>
        <w:t>day of Gangtok CMS VATAVARAN</w:t>
      </w:r>
    </w:p>
    <w:p w:rsidR="00037015" w:rsidRPr="008F31C6" w:rsidRDefault="00037015" w:rsidP="008F31C6">
      <w:pPr>
        <w:jc w:val="both"/>
      </w:pPr>
      <w:r w:rsidRPr="008F31C6">
        <w:rPr>
          <w:b/>
        </w:rPr>
        <w:t>Gangtok, March 14, 2015:</w:t>
      </w:r>
      <w:r w:rsidRPr="008F31C6">
        <w:t xml:space="preserve"> </w:t>
      </w:r>
      <w:r w:rsidR="00C04964">
        <w:t xml:space="preserve">As part of the activities, the </w:t>
      </w:r>
      <w:r w:rsidR="007B3CC2" w:rsidRPr="008F31C6">
        <w:t xml:space="preserve">Gangtok CMS VATAVARAN </w:t>
      </w:r>
      <w:r w:rsidR="006555C9" w:rsidRPr="008F31C6">
        <w:t xml:space="preserve">organized a </w:t>
      </w:r>
      <w:r w:rsidR="006555C9" w:rsidRPr="00C04964">
        <w:rPr>
          <w:b/>
        </w:rPr>
        <w:t>nature trail</w:t>
      </w:r>
      <w:r w:rsidR="006555C9" w:rsidRPr="008F31C6">
        <w:t xml:space="preserve"> for </w:t>
      </w:r>
      <w:r w:rsidR="00E06588" w:rsidRPr="008F31C6">
        <w:t xml:space="preserve">students </w:t>
      </w:r>
      <w:r w:rsidR="005E6E5B" w:rsidRPr="008F31C6">
        <w:t xml:space="preserve">at </w:t>
      </w:r>
      <w:r w:rsidR="00923D67" w:rsidRPr="008F31C6">
        <w:t xml:space="preserve">the </w:t>
      </w:r>
      <w:r w:rsidR="00D34120" w:rsidRPr="008F31C6">
        <w:t>Himalayan Zoological Park</w:t>
      </w:r>
      <w:r w:rsidR="00C04964">
        <w:t xml:space="preserve">, </w:t>
      </w:r>
      <w:r w:rsidR="00D34120" w:rsidRPr="008F31C6">
        <w:t>Gangtok</w:t>
      </w:r>
      <w:r w:rsidR="00496CB3" w:rsidRPr="008F31C6">
        <w:t>. At an altitude of 1,780 meters, the</w:t>
      </w:r>
      <w:r w:rsidR="00D34120" w:rsidRPr="008F31C6">
        <w:t xml:space="preserve"> </w:t>
      </w:r>
      <w:r w:rsidR="00970226" w:rsidRPr="008F31C6">
        <w:t xml:space="preserve">park </w:t>
      </w:r>
      <w:r w:rsidR="00D34120" w:rsidRPr="008F31C6">
        <w:t>houses a variety of fauna species found in the Himalayas. Some of them are Himalayan Monal Pheasant, Himalayan Red Panda, Snow Leopard Cat, Goral, Himalayan Palm Civet, Himalayan Black Bear and Crim</w:t>
      </w:r>
      <w:r w:rsidR="00970226" w:rsidRPr="008F31C6">
        <w:t xml:space="preserve">son-Horned Pheasant. Officials of </w:t>
      </w:r>
      <w:r w:rsidR="00E91A21" w:rsidRPr="008F31C6">
        <w:t xml:space="preserve">the </w:t>
      </w:r>
      <w:r w:rsidR="00D34120" w:rsidRPr="008F31C6">
        <w:t>Forests, Environment &amp; Wildlife Management D</w:t>
      </w:r>
      <w:r w:rsidR="00970226" w:rsidRPr="008F31C6">
        <w:t xml:space="preserve">epartment, Government of Sikkim </w:t>
      </w:r>
      <w:r w:rsidR="00E91A21" w:rsidRPr="008F31C6">
        <w:t xml:space="preserve">guided the students and teachers during the nature trail. </w:t>
      </w:r>
      <w:r w:rsidR="009218B0" w:rsidRPr="008F31C6">
        <w:t xml:space="preserve">Around </w:t>
      </w:r>
      <w:r w:rsidR="00605FBE">
        <w:t>5</w:t>
      </w:r>
      <w:r w:rsidR="009218B0" w:rsidRPr="00605FBE">
        <w:t>0</w:t>
      </w:r>
      <w:r w:rsidR="009218B0" w:rsidRPr="008F31C6">
        <w:t xml:space="preserve"> students were </w:t>
      </w:r>
      <w:r w:rsidR="00B9260C" w:rsidRPr="008F31C6">
        <w:t xml:space="preserve">taken on this nature trail by the organizers. This trail aimed at </w:t>
      </w:r>
      <w:r w:rsidR="008651E3" w:rsidRPr="008F31C6">
        <w:t xml:space="preserve">educating the young </w:t>
      </w:r>
      <w:r w:rsidR="006F7750" w:rsidRPr="008F31C6">
        <w:t>students about the rich biodiversity that exists in the state.</w:t>
      </w:r>
      <w:r w:rsidR="00C04964">
        <w:t xml:space="preserve"> </w:t>
      </w:r>
      <w:r w:rsidR="00C505B8">
        <w:t xml:space="preserve">The trail was led by </w:t>
      </w:r>
      <w:r w:rsidR="007444AF">
        <w:t xml:space="preserve">Dr Minla Lachungpa, Biologist and Mr Arun Kumar Singh, Range Officer, Himalayan Zoological Park. </w:t>
      </w:r>
    </w:p>
    <w:p w:rsidR="00C04964" w:rsidRDefault="0062120F" w:rsidP="008F31C6">
      <w:pPr>
        <w:jc w:val="both"/>
      </w:pPr>
      <w:r w:rsidRPr="008F31C6">
        <w:t xml:space="preserve">Simultaneously, a film screening was also organized at the Forest, Environment and Wildlife Management Department </w:t>
      </w:r>
      <w:r w:rsidR="0012385B" w:rsidRPr="008F31C6">
        <w:t xml:space="preserve">for students and teachers. 11 schools from different districts of the state participated in the film screening. </w:t>
      </w:r>
      <w:r w:rsidR="00D73694" w:rsidRPr="008F31C6">
        <w:t xml:space="preserve">The films that were screened on the third day include- </w:t>
      </w:r>
      <w:r w:rsidR="00C22181" w:rsidRPr="008F31C6">
        <w:t>Tiger Dynasty</w:t>
      </w:r>
      <w:r w:rsidR="005A7550" w:rsidRPr="008F31C6">
        <w:t xml:space="preserve"> and</w:t>
      </w:r>
      <w:r w:rsidR="00C22181" w:rsidRPr="008F31C6">
        <w:t xml:space="preserve"> The Antartica Challenge: A Global Warming, Foresting Life, Earth Witness: Reflections on the Times and the Timeless</w:t>
      </w:r>
      <w:r w:rsidR="005A7550" w:rsidRPr="008F31C6">
        <w:t>.</w:t>
      </w:r>
    </w:p>
    <w:p w:rsidR="00C04964" w:rsidRDefault="00C04964" w:rsidP="008F31C6">
      <w:pPr>
        <w:jc w:val="both"/>
      </w:pPr>
      <w:r>
        <w:t>Gangtok CMS VATAVARAN – international film festival and forum on environment and wildlife is being received very well. After the gala inuagral ceremony on March 12, 20</w:t>
      </w:r>
      <w:r w:rsidR="00D143A3">
        <w:t>15 at Chintan Bhaven by The Hon’</w:t>
      </w:r>
      <w:r>
        <w:t>ble Minister</w:t>
      </w:r>
      <w:r w:rsidR="00D143A3">
        <w:t>, Mr Tshering Wangdi Lepcha</w:t>
      </w:r>
      <w:r>
        <w:t xml:space="preserve">, the </w:t>
      </w:r>
      <w:r w:rsidR="00D83497">
        <w:t>number of activities and film screenings across the city has</w:t>
      </w:r>
      <w:r w:rsidR="006C47CD">
        <w:t xml:space="preserve"> received very good participation</w:t>
      </w:r>
      <w:r>
        <w:t xml:space="preserve">. </w:t>
      </w:r>
    </w:p>
    <w:p w:rsidR="00C04964" w:rsidRDefault="00C04964" w:rsidP="008F31C6">
      <w:pPr>
        <w:jc w:val="both"/>
      </w:pPr>
      <w:r>
        <w:t xml:space="preserve">Larger number of children and people from various walks of life are participating in this festival initiatives, including the film screenings at </w:t>
      </w:r>
      <w:r w:rsidR="00471BC6">
        <w:t>Forest, Environment, Wildlife Managem</w:t>
      </w:r>
      <w:r w:rsidR="00750FD8">
        <w:t xml:space="preserve">ent Department; Paljor Stadium; </w:t>
      </w:r>
      <w:r w:rsidR="00B74D55">
        <w:t xml:space="preserve">Rachna Books and many more. </w:t>
      </w:r>
    </w:p>
    <w:p w:rsidR="00D539B8" w:rsidRDefault="00074046" w:rsidP="008F31C6">
      <w:pPr>
        <w:jc w:val="both"/>
      </w:pPr>
      <w:r w:rsidRPr="008F31C6">
        <w:t xml:space="preserve">CMS VATAVARAN has also collaborated with the Nehru Yuva Kendra Sangathan for the National Integration Camp. The opening ceremony of NIC was held at Paljore Stadium today. CMS VATAVARAN </w:t>
      </w:r>
      <w:r w:rsidR="009A6F32" w:rsidRPr="008F31C6">
        <w:t xml:space="preserve">film, The Jungle Gang Meets the Tiger by Krishnendu Bose was screened at the opening ceremony, along with the film, In God’s Land by Pankaj Rishi </w:t>
      </w:r>
      <w:r w:rsidR="00751A69" w:rsidRPr="008F31C6">
        <w:t xml:space="preserve">Kumar. </w:t>
      </w:r>
    </w:p>
    <w:p w:rsidR="00074046" w:rsidRPr="008F31C6" w:rsidRDefault="00B45F7F" w:rsidP="008F31C6">
      <w:pPr>
        <w:jc w:val="both"/>
      </w:pPr>
      <w:r w:rsidRPr="008F31C6">
        <w:t>A</w:t>
      </w:r>
      <w:r w:rsidR="00507516" w:rsidRPr="008F31C6">
        <w:t xml:space="preserve"> slogan writing competition was also held on the first day o</w:t>
      </w:r>
      <w:r w:rsidR="00964474" w:rsidRPr="008F31C6">
        <w:t>f the National Integration Camp’s collaborative programme with CMS VATAVARAN.</w:t>
      </w:r>
    </w:p>
    <w:p w:rsidR="00FC1909" w:rsidRPr="008F31C6" w:rsidRDefault="003B479B" w:rsidP="008F31C6">
      <w:pPr>
        <w:jc w:val="both"/>
        <w:rPr>
          <w:b/>
        </w:rPr>
      </w:pPr>
      <w:r w:rsidRPr="008F31C6">
        <w:rPr>
          <w:b/>
        </w:rPr>
        <w:t>Highlights of programmes on March 15, 2015-</w:t>
      </w:r>
    </w:p>
    <w:tbl>
      <w:tblPr>
        <w:tblStyle w:val="TableGrid"/>
        <w:tblW w:w="9410" w:type="dxa"/>
        <w:tblLayout w:type="fixed"/>
        <w:tblLook w:val="0000"/>
      </w:tblPr>
      <w:tblGrid>
        <w:gridCol w:w="2701"/>
        <w:gridCol w:w="4746"/>
        <w:gridCol w:w="1963"/>
      </w:tblGrid>
      <w:tr w:rsidR="00FC1909" w:rsidRPr="008F31C6" w:rsidTr="008F31C6">
        <w:trPr>
          <w:trHeight w:val="83"/>
        </w:trPr>
        <w:tc>
          <w:tcPr>
            <w:tcW w:w="7447" w:type="dxa"/>
            <w:gridSpan w:val="2"/>
          </w:tcPr>
          <w:p w:rsidR="00FC1909" w:rsidRPr="008F31C6" w:rsidRDefault="00FC1909" w:rsidP="00DD6CF2">
            <w:pPr>
              <w:pStyle w:val="Pa4"/>
              <w:spacing w:after="80"/>
              <w:jc w:val="center"/>
              <w:rPr>
                <w:rFonts w:asciiTheme="minorHAnsi" w:hAnsiTheme="minorHAnsi"/>
                <w:b/>
                <w:sz w:val="22"/>
                <w:szCs w:val="22"/>
              </w:rPr>
            </w:pPr>
            <w:r w:rsidRPr="008F31C6">
              <w:rPr>
                <w:rFonts w:asciiTheme="minorHAnsi" w:hAnsiTheme="minorHAnsi"/>
                <w:b/>
                <w:sz w:val="22"/>
                <w:szCs w:val="22"/>
              </w:rPr>
              <w:t>March 15 (Sunday)</w:t>
            </w:r>
          </w:p>
        </w:tc>
        <w:tc>
          <w:tcPr>
            <w:tcW w:w="1963" w:type="dxa"/>
          </w:tcPr>
          <w:p w:rsidR="00FC1909" w:rsidRPr="008F31C6" w:rsidRDefault="00FC1909" w:rsidP="008F31C6">
            <w:pPr>
              <w:pStyle w:val="Pa4"/>
              <w:spacing w:after="80"/>
              <w:jc w:val="both"/>
              <w:rPr>
                <w:rFonts w:asciiTheme="minorHAnsi" w:hAnsiTheme="minorHAnsi"/>
                <w:b/>
                <w:sz w:val="22"/>
                <w:szCs w:val="22"/>
              </w:rPr>
            </w:pPr>
            <w:r w:rsidRPr="008F31C6">
              <w:rPr>
                <w:rFonts w:asciiTheme="minorHAnsi" w:hAnsiTheme="minorHAnsi"/>
                <w:b/>
                <w:sz w:val="22"/>
                <w:szCs w:val="22"/>
              </w:rPr>
              <w:t>Venue</w:t>
            </w:r>
          </w:p>
        </w:tc>
      </w:tr>
      <w:tr w:rsidR="008F33CA" w:rsidRPr="008F31C6" w:rsidTr="008F31C6">
        <w:trPr>
          <w:trHeight w:val="83"/>
        </w:trPr>
        <w:tc>
          <w:tcPr>
            <w:tcW w:w="2701" w:type="dxa"/>
          </w:tcPr>
          <w:p w:rsidR="008F33CA" w:rsidRPr="008F31C6" w:rsidRDefault="008F33CA" w:rsidP="008F31C6">
            <w:pPr>
              <w:pStyle w:val="Pa4"/>
              <w:spacing w:after="80"/>
              <w:jc w:val="both"/>
              <w:rPr>
                <w:rFonts w:asciiTheme="minorHAnsi" w:hAnsiTheme="minorHAnsi"/>
                <w:sz w:val="22"/>
                <w:szCs w:val="22"/>
              </w:rPr>
            </w:pPr>
            <w:r w:rsidRPr="008F31C6">
              <w:rPr>
                <w:rFonts w:asciiTheme="minorHAnsi" w:hAnsiTheme="minorHAnsi"/>
                <w:sz w:val="22"/>
                <w:szCs w:val="22"/>
              </w:rPr>
              <w:t xml:space="preserve">08:00 am - 09:00 am </w:t>
            </w:r>
          </w:p>
        </w:tc>
        <w:tc>
          <w:tcPr>
            <w:tcW w:w="4746" w:type="dxa"/>
          </w:tcPr>
          <w:p w:rsidR="008F33CA" w:rsidRPr="008F31C6" w:rsidRDefault="008F33CA" w:rsidP="008F31C6">
            <w:pPr>
              <w:pStyle w:val="Pa5"/>
              <w:spacing w:after="80"/>
              <w:jc w:val="both"/>
              <w:rPr>
                <w:rFonts w:asciiTheme="minorHAnsi" w:hAnsiTheme="minorHAnsi"/>
                <w:sz w:val="22"/>
                <w:szCs w:val="22"/>
              </w:rPr>
            </w:pPr>
            <w:r w:rsidRPr="008F31C6">
              <w:rPr>
                <w:rFonts w:asciiTheme="minorHAnsi" w:hAnsiTheme="minorHAnsi"/>
                <w:sz w:val="22"/>
                <w:szCs w:val="22"/>
              </w:rPr>
              <w:t>Cleaning Drive</w:t>
            </w:r>
          </w:p>
        </w:tc>
        <w:tc>
          <w:tcPr>
            <w:tcW w:w="1963" w:type="dxa"/>
            <w:vMerge w:val="restart"/>
          </w:tcPr>
          <w:p w:rsidR="008F33CA" w:rsidRPr="008F31C6" w:rsidRDefault="008F33CA" w:rsidP="008F31C6">
            <w:pPr>
              <w:pStyle w:val="Pa5"/>
              <w:spacing w:after="80"/>
              <w:jc w:val="both"/>
              <w:rPr>
                <w:rFonts w:asciiTheme="minorHAnsi" w:hAnsiTheme="minorHAnsi"/>
                <w:sz w:val="22"/>
                <w:szCs w:val="22"/>
              </w:rPr>
            </w:pPr>
            <w:r w:rsidRPr="008F31C6">
              <w:rPr>
                <w:rFonts w:asciiTheme="minorHAnsi" w:hAnsiTheme="minorHAnsi"/>
                <w:sz w:val="22"/>
                <w:szCs w:val="22"/>
              </w:rPr>
              <w:t>Paljor Stadium</w:t>
            </w:r>
          </w:p>
        </w:tc>
      </w:tr>
      <w:tr w:rsidR="008F33CA" w:rsidRPr="008F31C6" w:rsidTr="008F31C6">
        <w:trPr>
          <w:trHeight w:val="83"/>
        </w:trPr>
        <w:tc>
          <w:tcPr>
            <w:tcW w:w="2701" w:type="dxa"/>
          </w:tcPr>
          <w:p w:rsidR="008F33CA" w:rsidRPr="008F31C6" w:rsidRDefault="008F33CA" w:rsidP="008F31C6">
            <w:pPr>
              <w:pStyle w:val="Pa4"/>
              <w:spacing w:after="80"/>
              <w:jc w:val="both"/>
              <w:rPr>
                <w:rFonts w:asciiTheme="minorHAnsi" w:hAnsiTheme="minorHAnsi"/>
                <w:sz w:val="22"/>
                <w:szCs w:val="22"/>
              </w:rPr>
            </w:pPr>
            <w:r w:rsidRPr="008F31C6">
              <w:rPr>
                <w:rFonts w:asciiTheme="minorHAnsi" w:hAnsiTheme="minorHAnsi"/>
                <w:sz w:val="22"/>
                <w:szCs w:val="22"/>
              </w:rPr>
              <w:t xml:space="preserve">07:00 pm – 09:00 pm </w:t>
            </w:r>
          </w:p>
        </w:tc>
        <w:tc>
          <w:tcPr>
            <w:tcW w:w="4746" w:type="dxa"/>
          </w:tcPr>
          <w:p w:rsidR="008F33CA" w:rsidRPr="008F31C6" w:rsidRDefault="008F33CA" w:rsidP="008F31C6">
            <w:pPr>
              <w:pStyle w:val="Pa5"/>
              <w:spacing w:after="80"/>
              <w:jc w:val="both"/>
              <w:rPr>
                <w:rFonts w:asciiTheme="minorHAnsi" w:hAnsiTheme="minorHAnsi"/>
                <w:sz w:val="22"/>
                <w:szCs w:val="22"/>
              </w:rPr>
            </w:pPr>
            <w:r w:rsidRPr="008F31C6">
              <w:rPr>
                <w:rFonts w:asciiTheme="minorHAnsi" w:hAnsiTheme="minorHAnsi"/>
                <w:sz w:val="22"/>
                <w:szCs w:val="22"/>
              </w:rPr>
              <w:t xml:space="preserve">Zor Lagaa ke… Haiya | Hindi | 01:58:00 | Girish </w:t>
            </w:r>
            <w:r w:rsidRPr="008F31C6">
              <w:rPr>
                <w:rFonts w:asciiTheme="minorHAnsi" w:hAnsiTheme="minorHAnsi"/>
                <w:sz w:val="22"/>
                <w:szCs w:val="22"/>
              </w:rPr>
              <w:lastRenderedPageBreak/>
              <w:t xml:space="preserve">Girija Joshi </w:t>
            </w:r>
          </w:p>
        </w:tc>
        <w:tc>
          <w:tcPr>
            <w:tcW w:w="1963" w:type="dxa"/>
            <w:vMerge/>
          </w:tcPr>
          <w:p w:rsidR="008F33CA" w:rsidRPr="008F31C6" w:rsidRDefault="008F33CA" w:rsidP="008F31C6">
            <w:pPr>
              <w:pStyle w:val="Pa5"/>
              <w:spacing w:after="80"/>
              <w:jc w:val="both"/>
              <w:rPr>
                <w:rFonts w:asciiTheme="minorHAnsi" w:hAnsiTheme="minorHAnsi"/>
                <w:sz w:val="22"/>
                <w:szCs w:val="22"/>
              </w:rPr>
            </w:pPr>
          </w:p>
        </w:tc>
      </w:tr>
    </w:tbl>
    <w:p w:rsidR="00E649D9" w:rsidRPr="008F31C6" w:rsidRDefault="00E649D9" w:rsidP="008F31C6">
      <w:pPr>
        <w:spacing w:line="300" w:lineRule="auto"/>
        <w:jc w:val="both"/>
        <w:rPr>
          <w:rFonts w:ascii="Calibri" w:hAnsi="Calibri"/>
          <w:b/>
          <w:bCs/>
        </w:rPr>
      </w:pPr>
    </w:p>
    <w:p w:rsidR="00E649D9" w:rsidRPr="008F31C6" w:rsidRDefault="00E649D9" w:rsidP="008F31C6">
      <w:pPr>
        <w:spacing w:line="300" w:lineRule="auto"/>
        <w:jc w:val="both"/>
        <w:rPr>
          <w:b/>
        </w:rPr>
      </w:pPr>
      <w:r w:rsidRPr="008F31C6">
        <w:rPr>
          <w:b/>
        </w:rPr>
        <w:t xml:space="preserve">ABOUT CMS VATAVARAN </w:t>
      </w:r>
    </w:p>
    <w:p w:rsidR="00E649D9" w:rsidRPr="008F31C6" w:rsidRDefault="00E649D9" w:rsidP="008F31C6">
      <w:pPr>
        <w:autoSpaceDE w:val="0"/>
        <w:autoSpaceDN w:val="0"/>
        <w:adjustRightInd w:val="0"/>
        <w:spacing w:line="300" w:lineRule="auto"/>
        <w:jc w:val="both"/>
      </w:pPr>
      <w:r w:rsidRPr="008F31C6">
        <w:t>Initiated in the year 2002 by CMS,  CMS VATAVARAN – India’s premier environment and wildlife film festival and forum is aimed towards enhancing understanding, appreciation and shift in attitudes towards the natural world  and  to  increase  space  for  environmental  issues  in  mass  media  and  evolve  a nationwide environment outreach framework. The festival  reaches out  to  people from  all  walks  of  life  including  filmmakers, civil  society groups, government organizations, environmentalists, researchers, conservationists, policy makers, activists, public and private sector organisations and students of all ages and is recognised as a calendar event amongst filmmakers, environment, wildlife and conservation sector. Its unique twin track approach of organising competitive and traveling film festivals and environment forum has positioned it as one of the most prestigious film festivals across the globe. Till date 39 festivals have been organised in 30 cities of India. The travelling festivals are organised in state capitals and other important towns and cities.</w:t>
      </w:r>
      <w:r w:rsidR="00C04964">
        <w:t xml:space="preserve"> </w:t>
      </w:r>
      <w:r w:rsidR="00C04964" w:rsidRPr="00C04964">
        <w:rPr>
          <w:b/>
        </w:rPr>
        <w:t>www.cmsvatavavaran.org</w:t>
      </w:r>
    </w:p>
    <w:p w:rsidR="00E649D9" w:rsidRPr="008F31C6" w:rsidRDefault="00E649D9" w:rsidP="008F31C6">
      <w:pPr>
        <w:spacing w:line="300" w:lineRule="auto"/>
        <w:jc w:val="both"/>
        <w:rPr>
          <w:b/>
        </w:rPr>
      </w:pPr>
      <w:r w:rsidRPr="008F31C6">
        <w:rPr>
          <w:b/>
        </w:rPr>
        <w:t>For more information, please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5"/>
        <w:gridCol w:w="3903"/>
      </w:tblGrid>
      <w:tr w:rsidR="00E649D9" w:rsidRPr="008F31C6" w:rsidTr="00A22391">
        <w:trPr>
          <w:trHeight w:val="1592"/>
        </w:trPr>
        <w:tc>
          <w:tcPr>
            <w:tcW w:w="5295" w:type="dxa"/>
          </w:tcPr>
          <w:p w:rsidR="00E649D9" w:rsidRPr="008F31C6" w:rsidRDefault="00E649D9" w:rsidP="008F31C6">
            <w:pPr>
              <w:spacing w:line="300" w:lineRule="auto"/>
              <w:jc w:val="both"/>
            </w:pPr>
            <w:r w:rsidRPr="008F31C6">
              <w:t>Sundeep C Srivastav, Head Coordination – CMS VATAVARAN</w:t>
            </w:r>
          </w:p>
          <w:p w:rsidR="00E649D9" w:rsidRPr="008F31C6" w:rsidRDefault="00E649D9" w:rsidP="008F31C6">
            <w:pPr>
              <w:spacing w:line="300" w:lineRule="auto"/>
              <w:jc w:val="both"/>
            </w:pPr>
            <w:r w:rsidRPr="008F31C6">
              <w:t xml:space="preserve">M: 91 9899979169 I </w:t>
            </w:r>
            <w:hyperlink r:id="rId6" w:history="1">
              <w:r w:rsidRPr="008F31C6">
                <w:t>sundeep@cmsindia.org</w:t>
              </w:r>
            </w:hyperlink>
            <w:r w:rsidRPr="008F31C6">
              <w:t xml:space="preserve"> </w:t>
            </w:r>
            <w:hyperlink r:id="rId7" w:history="1">
              <w:r w:rsidRPr="008F31C6">
                <w:t>sundeep.cms@gmail.com</w:t>
              </w:r>
            </w:hyperlink>
          </w:p>
        </w:tc>
        <w:tc>
          <w:tcPr>
            <w:tcW w:w="3903" w:type="dxa"/>
          </w:tcPr>
          <w:p w:rsidR="00E649D9" w:rsidRPr="008F31C6" w:rsidRDefault="00E649D9" w:rsidP="008F31C6">
            <w:pPr>
              <w:spacing w:line="300" w:lineRule="auto"/>
              <w:jc w:val="both"/>
            </w:pPr>
            <w:r w:rsidRPr="008F31C6">
              <w:t>Indira Akoijam, Manager Communication, CMS VATAVARAN</w:t>
            </w:r>
          </w:p>
          <w:p w:rsidR="00E649D9" w:rsidRPr="008F31C6" w:rsidRDefault="00E649D9" w:rsidP="008F31C6">
            <w:pPr>
              <w:spacing w:line="300" w:lineRule="auto"/>
              <w:jc w:val="both"/>
            </w:pPr>
            <w:r w:rsidRPr="008F31C6">
              <w:t xml:space="preserve">M: 9899979161 | </w:t>
            </w:r>
            <w:hyperlink r:id="rId8" w:history="1">
              <w:r w:rsidRPr="008F31C6">
                <w:t>indira@cmsindia.org</w:t>
              </w:r>
            </w:hyperlink>
            <w:r w:rsidRPr="008F31C6">
              <w:t xml:space="preserve"> </w:t>
            </w:r>
          </w:p>
          <w:p w:rsidR="00E649D9" w:rsidRPr="008F31C6" w:rsidRDefault="00E649D9" w:rsidP="008F31C6">
            <w:pPr>
              <w:spacing w:line="300" w:lineRule="auto"/>
              <w:jc w:val="both"/>
            </w:pPr>
          </w:p>
        </w:tc>
      </w:tr>
    </w:tbl>
    <w:p w:rsidR="00E649D9" w:rsidRPr="008F31C6" w:rsidRDefault="00E649D9" w:rsidP="008F31C6">
      <w:pPr>
        <w:spacing w:line="300" w:lineRule="auto"/>
        <w:jc w:val="both"/>
      </w:pPr>
    </w:p>
    <w:p w:rsidR="003B479B" w:rsidRPr="008F31C6" w:rsidRDefault="003B479B" w:rsidP="008F31C6">
      <w:pPr>
        <w:jc w:val="both"/>
      </w:pPr>
    </w:p>
    <w:p w:rsidR="00203BF7" w:rsidRPr="008F31C6" w:rsidRDefault="00203BF7" w:rsidP="008F31C6">
      <w:pPr>
        <w:jc w:val="both"/>
      </w:pPr>
    </w:p>
    <w:sectPr w:rsidR="00203BF7" w:rsidRPr="008F31C6" w:rsidSect="00037015">
      <w:headerReference w:type="default" r:id="rId9"/>
      <w:pgSz w:w="12240" w:h="15840"/>
      <w:pgMar w:top="1440" w:right="1440" w:bottom="1440" w:left="1440"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070" w:rsidRDefault="00351070" w:rsidP="00037015">
      <w:pPr>
        <w:spacing w:after="0" w:line="240" w:lineRule="auto"/>
      </w:pPr>
      <w:r>
        <w:separator/>
      </w:r>
    </w:p>
  </w:endnote>
  <w:endnote w:type="continuationSeparator" w:id="1">
    <w:p w:rsidR="00351070" w:rsidRDefault="00351070" w:rsidP="00037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070" w:rsidRDefault="00351070" w:rsidP="00037015">
      <w:pPr>
        <w:spacing w:after="0" w:line="240" w:lineRule="auto"/>
      </w:pPr>
      <w:r>
        <w:separator/>
      </w:r>
    </w:p>
  </w:footnote>
  <w:footnote w:type="continuationSeparator" w:id="1">
    <w:p w:rsidR="00351070" w:rsidRDefault="00351070" w:rsidP="000370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15" w:rsidRDefault="00037015" w:rsidP="00037015">
    <w:pPr>
      <w:pStyle w:val="Header"/>
      <w:jc w:val="center"/>
    </w:pPr>
    <w:r w:rsidRPr="00037015">
      <w:rPr>
        <w:noProof/>
      </w:rPr>
      <w:drawing>
        <wp:inline distT="0" distB="0" distL="0" distR="0">
          <wp:extent cx="3305175" cy="876300"/>
          <wp:effectExtent l="0" t="0" r="9525" b="0"/>
          <wp:docPr id="7" name="Picture 2" descr="Revised Typeface _Gang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ised Typeface _Gangtok.png"/>
                  <pic:cNvPicPr>
                    <a:picLocks noChangeAspect="1" noChangeArrowheads="1"/>
                  </pic:cNvPicPr>
                </pic:nvPicPr>
                <pic:blipFill>
                  <a:blip r:embed="rId1"/>
                  <a:srcRect/>
                  <a:stretch>
                    <a:fillRect/>
                  </a:stretch>
                </pic:blipFill>
                <pic:spPr bwMode="auto">
                  <a:xfrm>
                    <a:off x="0" y="0"/>
                    <a:ext cx="3305175" cy="8763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7015"/>
    <w:rsid w:val="00037015"/>
    <w:rsid w:val="00074046"/>
    <w:rsid w:val="0012385B"/>
    <w:rsid w:val="001B181E"/>
    <w:rsid w:val="00203BF7"/>
    <w:rsid w:val="00351070"/>
    <w:rsid w:val="0038072D"/>
    <w:rsid w:val="003B479B"/>
    <w:rsid w:val="003C1634"/>
    <w:rsid w:val="003C2F4E"/>
    <w:rsid w:val="003E5F73"/>
    <w:rsid w:val="003F4A21"/>
    <w:rsid w:val="00420C79"/>
    <w:rsid w:val="00420DFC"/>
    <w:rsid w:val="00471BC6"/>
    <w:rsid w:val="00496CB3"/>
    <w:rsid w:val="004A5481"/>
    <w:rsid w:val="004E4632"/>
    <w:rsid w:val="004F5225"/>
    <w:rsid w:val="00507516"/>
    <w:rsid w:val="00530D5D"/>
    <w:rsid w:val="005A7550"/>
    <w:rsid w:val="005E6E5B"/>
    <w:rsid w:val="00605FBE"/>
    <w:rsid w:val="0062120F"/>
    <w:rsid w:val="0063480E"/>
    <w:rsid w:val="006555C9"/>
    <w:rsid w:val="00694356"/>
    <w:rsid w:val="006C47CD"/>
    <w:rsid w:val="006E1793"/>
    <w:rsid w:val="006F7750"/>
    <w:rsid w:val="007444AF"/>
    <w:rsid w:val="00750FD8"/>
    <w:rsid w:val="00751A69"/>
    <w:rsid w:val="007B3CC2"/>
    <w:rsid w:val="008651E3"/>
    <w:rsid w:val="008B76F5"/>
    <w:rsid w:val="008F31C6"/>
    <w:rsid w:val="008F33CA"/>
    <w:rsid w:val="009218B0"/>
    <w:rsid w:val="00923D67"/>
    <w:rsid w:val="00942F17"/>
    <w:rsid w:val="00964474"/>
    <w:rsid w:val="00970226"/>
    <w:rsid w:val="009A6F32"/>
    <w:rsid w:val="00A068DA"/>
    <w:rsid w:val="00A22391"/>
    <w:rsid w:val="00B45F7F"/>
    <w:rsid w:val="00B74D55"/>
    <w:rsid w:val="00B77F0F"/>
    <w:rsid w:val="00B9260C"/>
    <w:rsid w:val="00BD0164"/>
    <w:rsid w:val="00C04964"/>
    <w:rsid w:val="00C22181"/>
    <w:rsid w:val="00C23FD2"/>
    <w:rsid w:val="00C505B8"/>
    <w:rsid w:val="00D143A3"/>
    <w:rsid w:val="00D34120"/>
    <w:rsid w:val="00D539B8"/>
    <w:rsid w:val="00D73694"/>
    <w:rsid w:val="00D83497"/>
    <w:rsid w:val="00DD6CF2"/>
    <w:rsid w:val="00E06588"/>
    <w:rsid w:val="00E649D9"/>
    <w:rsid w:val="00E91A21"/>
    <w:rsid w:val="00F158E3"/>
    <w:rsid w:val="00FC1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70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7015"/>
  </w:style>
  <w:style w:type="paragraph" w:styleId="Footer">
    <w:name w:val="footer"/>
    <w:basedOn w:val="Normal"/>
    <w:link w:val="FooterChar"/>
    <w:uiPriority w:val="99"/>
    <w:semiHidden/>
    <w:unhideWhenUsed/>
    <w:rsid w:val="000370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7015"/>
  </w:style>
  <w:style w:type="paragraph" w:styleId="BalloonText">
    <w:name w:val="Balloon Text"/>
    <w:basedOn w:val="Normal"/>
    <w:link w:val="BalloonTextChar"/>
    <w:uiPriority w:val="99"/>
    <w:semiHidden/>
    <w:unhideWhenUsed/>
    <w:rsid w:val="0003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15"/>
    <w:rPr>
      <w:rFonts w:ascii="Tahoma" w:hAnsi="Tahoma" w:cs="Tahoma"/>
      <w:sz w:val="16"/>
      <w:szCs w:val="16"/>
    </w:rPr>
  </w:style>
  <w:style w:type="paragraph" w:customStyle="1" w:styleId="Default">
    <w:name w:val="Default"/>
    <w:rsid w:val="00FC1909"/>
    <w:pPr>
      <w:autoSpaceDE w:val="0"/>
      <w:autoSpaceDN w:val="0"/>
      <w:adjustRightInd w:val="0"/>
      <w:spacing w:after="0" w:line="240" w:lineRule="auto"/>
    </w:pPr>
    <w:rPr>
      <w:rFonts w:ascii="Helvetica Condensed" w:hAnsi="Helvetica Condensed" w:cs="Helvetica Condensed"/>
      <w:color w:val="000000"/>
      <w:sz w:val="24"/>
      <w:szCs w:val="24"/>
    </w:rPr>
  </w:style>
  <w:style w:type="paragraph" w:customStyle="1" w:styleId="Pa4">
    <w:name w:val="Pa4"/>
    <w:basedOn w:val="Default"/>
    <w:next w:val="Default"/>
    <w:uiPriority w:val="99"/>
    <w:rsid w:val="00FC1909"/>
    <w:pPr>
      <w:spacing w:line="221" w:lineRule="atLeast"/>
    </w:pPr>
    <w:rPr>
      <w:rFonts w:cstheme="minorBidi"/>
      <w:color w:val="auto"/>
    </w:rPr>
  </w:style>
  <w:style w:type="character" w:customStyle="1" w:styleId="A42">
    <w:name w:val="A42"/>
    <w:uiPriority w:val="99"/>
    <w:rsid w:val="00FC1909"/>
    <w:rPr>
      <w:rFonts w:cs="Helvetica Condensed"/>
      <w:color w:val="000000"/>
      <w:sz w:val="17"/>
      <w:szCs w:val="17"/>
    </w:rPr>
  </w:style>
  <w:style w:type="paragraph" w:customStyle="1" w:styleId="Pa5">
    <w:name w:val="Pa5"/>
    <w:basedOn w:val="Default"/>
    <w:next w:val="Default"/>
    <w:uiPriority w:val="99"/>
    <w:rsid w:val="00FC1909"/>
    <w:pPr>
      <w:spacing w:line="221" w:lineRule="atLeast"/>
    </w:pPr>
    <w:rPr>
      <w:rFonts w:cstheme="minorBidi"/>
      <w:color w:val="auto"/>
    </w:rPr>
  </w:style>
  <w:style w:type="table" w:styleId="TableGrid">
    <w:name w:val="Table Grid"/>
    <w:basedOn w:val="TableNormal"/>
    <w:uiPriority w:val="59"/>
    <w:rsid w:val="00FC19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E649D9"/>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dira@cmsindia.org" TargetMode="External"/><Relationship Id="rId3" Type="http://schemas.openxmlformats.org/officeDocument/2006/relationships/webSettings" Target="webSettings.xml"/><Relationship Id="rId7" Type="http://schemas.openxmlformats.org/officeDocument/2006/relationships/hyperlink" Target="mailto:Sundeep.cm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ndeep@cmsindi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dc:creator>
  <cp:keywords/>
  <dc:description/>
  <cp:lastModifiedBy>Toshiba </cp:lastModifiedBy>
  <cp:revision>4</cp:revision>
  <dcterms:created xsi:type="dcterms:W3CDTF">2015-03-14T16:35:00Z</dcterms:created>
  <dcterms:modified xsi:type="dcterms:W3CDTF">2015-03-15T12:23:00Z</dcterms:modified>
</cp:coreProperties>
</file>